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DF7AC" w14:textId="0B409E66" w:rsidR="00F66233" w:rsidRPr="00AD1216" w:rsidRDefault="00F66233" w:rsidP="00AD1216">
      <w:pPr>
        <w:jc w:val="center"/>
        <w:rPr>
          <w:b/>
          <w:bCs/>
          <w:sz w:val="28"/>
          <w:szCs w:val="28"/>
        </w:rPr>
      </w:pPr>
      <w:r w:rsidRPr="00AD1216">
        <w:rPr>
          <w:b/>
          <w:bCs/>
          <w:sz w:val="28"/>
          <w:szCs w:val="28"/>
        </w:rPr>
        <w:t>UCD School of History</w:t>
      </w:r>
    </w:p>
    <w:p w14:paraId="0B3770C4" w14:textId="490977A9" w:rsidR="00F66233" w:rsidRPr="00AD1216" w:rsidRDefault="00F66233" w:rsidP="00AD1216">
      <w:pPr>
        <w:jc w:val="center"/>
        <w:rPr>
          <w:b/>
          <w:bCs/>
          <w:sz w:val="28"/>
          <w:szCs w:val="28"/>
        </w:rPr>
      </w:pPr>
      <w:r w:rsidRPr="00AD1216">
        <w:rPr>
          <w:b/>
          <w:bCs/>
          <w:sz w:val="28"/>
          <w:szCs w:val="28"/>
        </w:rPr>
        <w:t xml:space="preserve">Colonel Michael </w:t>
      </w:r>
      <w:proofErr w:type="spellStart"/>
      <w:r w:rsidRPr="00AD1216">
        <w:rPr>
          <w:b/>
          <w:bCs/>
          <w:sz w:val="28"/>
          <w:szCs w:val="28"/>
        </w:rPr>
        <w:t>Hefferon</w:t>
      </w:r>
      <w:proofErr w:type="spellEnd"/>
      <w:r w:rsidRPr="00AD1216">
        <w:rPr>
          <w:b/>
          <w:bCs/>
          <w:sz w:val="28"/>
          <w:szCs w:val="28"/>
        </w:rPr>
        <w:t xml:space="preserve"> Memorial Scholarship</w:t>
      </w:r>
    </w:p>
    <w:p w14:paraId="04D698F0" w14:textId="0B40689D" w:rsidR="00F66233" w:rsidRPr="00AD1216" w:rsidRDefault="00F66233" w:rsidP="00AD1216">
      <w:pPr>
        <w:jc w:val="center"/>
        <w:rPr>
          <w:b/>
          <w:bCs/>
          <w:sz w:val="28"/>
          <w:szCs w:val="28"/>
        </w:rPr>
      </w:pPr>
      <w:r w:rsidRPr="00AD1216">
        <w:rPr>
          <w:b/>
          <w:bCs/>
          <w:sz w:val="28"/>
          <w:szCs w:val="28"/>
        </w:rPr>
        <w:t>Terms and Conditions</w:t>
      </w:r>
    </w:p>
    <w:p w14:paraId="7861B6E0" w14:textId="77777777" w:rsidR="00AD1216" w:rsidRDefault="00AD1216" w:rsidP="00F66233"/>
    <w:p w14:paraId="6EFD56FD" w14:textId="79728839" w:rsidR="00F66233" w:rsidRPr="00AD1216" w:rsidRDefault="00F66233" w:rsidP="00AD1216">
      <w:pPr>
        <w:jc w:val="both"/>
        <w:rPr>
          <w:rFonts w:cstheme="minorHAnsi"/>
        </w:rPr>
      </w:pPr>
      <w:r w:rsidRPr="00AD1216">
        <w:rPr>
          <w:rFonts w:cstheme="minorHAnsi"/>
        </w:rPr>
        <w:t xml:space="preserve">Incoming students to the MA </w:t>
      </w:r>
      <w:r w:rsidR="00D811CE">
        <w:rPr>
          <w:rFonts w:cstheme="minorHAnsi"/>
        </w:rPr>
        <w:t xml:space="preserve">programmes </w:t>
      </w:r>
      <w:r w:rsidRPr="00AD1216">
        <w:rPr>
          <w:rFonts w:cstheme="minorHAnsi"/>
        </w:rPr>
        <w:t xml:space="preserve">in </w:t>
      </w:r>
      <w:r w:rsidR="00D811CE">
        <w:rPr>
          <w:rFonts w:cstheme="minorHAnsi"/>
        </w:rPr>
        <w:t>the UCD School of</w:t>
      </w:r>
      <w:r w:rsidRPr="00AD1216">
        <w:rPr>
          <w:rFonts w:cstheme="minorHAnsi"/>
        </w:rPr>
        <w:t xml:space="preserve"> History are eligible to apply.</w:t>
      </w:r>
      <w:r w:rsidR="00AD1216" w:rsidRPr="00AD1216">
        <w:rPr>
          <w:rFonts w:cstheme="minorHAnsi"/>
        </w:rPr>
        <w:t xml:space="preserve"> The </w:t>
      </w:r>
      <w:r w:rsidRPr="00AD1216">
        <w:rPr>
          <w:rFonts w:cstheme="minorHAnsi"/>
        </w:rPr>
        <w:t xml:space="preserve">Colonel Michael </w:t>
      </w:r>
      <w:proofErr w:type="spellStart"/>
      <w:r w:rsidRPr="00AD1216">
        <w:rPr>
          <w:rFonts w:cstheme="minorHAnsi"/>
        </w:rPr>
        <w:t>Hefferon</w:t>
      </w:r>
      <w:proofErr w:type="spellEnd"/>
      <w:r w:rsidRPr="00AD1216">
        <w:rPr>
          <w:rFonts w:cstheme="minorHAnsi"/>
        </w:rPr>
        <w:t xml:space="preserve"> Memorial Scholarship in the School of History at University College Dublin is funded </w:t>
      </w:r>
      <w:proofErr w:type="gramStart"/>
      <w:r w:rsidR="00337CF5">
        <w:rPr>
          <w:rFonts w:cstheme="minorHAnsi"/>
        </w:rPr>
        <w:t>as a result of</w:t>
      </w:r>
      <w:proofErr w:type="gramEnd"/>
      <w:r w:rsidR="00337CF5">
        <w:rPr>
          <w:rFonts w:cstheme="minorHAnsi"/>
        </w:rPr>
        <w:t xml:space="preserve"> a generous bequest</w:t>
      </w:r>
      <w:r w:rsidRPr="00AD1216">
        <w:rPr>
          <w:rFonts w:cstheme="minorHAnsi"/>
        </w:rPr>
        <w:t xml:space="preserve"> to support graduate work in Irish military history, drawing on the resources of the Military Archives. </w:t>
      </w:r>
    </w:p>
    <w:p w14:paraId="03899F27" w14:textId="3A3FE1A6" w:rsidR="00F66233" w:rsidRPr="00AD1216" w:rsidRDefault="00F66233" w:rsidP="00AD1216">
      <w:pPr>
        <w:jc w:val="both"/>
        <w:rPr>
          <w:rFonts w:cstheme="minorHAnsi"/>
        </w:rPr>
      </w:pPr>
      <w:r w:rsidRPr="00AD1216">
        <w:rPr>
          <w:rFonts w:cstheme="minorHAnsi"/>
        </w:rPr>
        <w:t xml:space="preserve">1. The overall aim is to attract and support students of the highest academic standards </w:t>
      </w:r>
      <w:r w:rsidR="00616F2B">
        <w:rPr>
          <w:rFonts w:cstheme="minorHAnsi"/>
        </w:rPr>
        <w:t>in their work in Irish military history as part of the M</w:t>
      </w:r>
      <w:r w:rsidR="00D811CE">
        <w:rPr>
          <w:rFonts w:cstheme="minorHAnsi"/>
        </w:rPr>
        <w:t xml:space="preserve">As programme </w:t>
      </w:r>
      <w:r w:rsidR="00616F2B">
        <w:rPr>
          <w:rFonts w:cstheme="minorHAnsi"/>
        </w:rPr>
        <w:t xml:space="preserve">in </w:t>
      </w:r>
      <w:r w:rsidR="00D811CE">
        <w:rPr>
          <w:rFonts w:cstheme="minorHAnsi"/>
        </w:rPr>
        <w:t xml:space="preserve">the School of </w:t>
      </w:r>
      <w:r w:rsidR="00616F2B">
        <w:rPr>
          <w:rFonts w:cstheme="minorHAnsi"/>
        </w:rPr>
        <w:t>History</w:t>
      </w:r>
      <w:r w:rsidRPr="00AD1216">
        <w:rPr>
          <w:rFonts w:cstheme="minorHAnsi"/>
        </w:rPr>
        <w:t xml:space="preserve">. </w:t>
      </w:r>
    </w:p>
    <w:p w14:paraId="316B3ED8" w14:textId="3CE6BC22" w:rsidR="00F66233" w:rsidRPr="00AD1216" w:rsidRDefault="00F66233" w:rsidP="00AD1216">
      <w:pPr>
        <w:jc w:val="both"/>
        <w:rPr>
          <w:rFonts w:cstheme="minorHAnsi"/>
        </w:rPr>
      </w:pPr>
      <w:r w:rsidRPr="00AD1216">
        <w:rPr>
          <w:rFonts w:cstheme="minorHAnsi"/>
        </w:rPr>
        <w:t xml:space="preserve">2. Applicants must have at least a first or upper second-class honours </w:t>
      </w:r>
      <w:r w:rsidR="00616F2B">
        <w:rPr>
          <w:rFonts w:cstheme="minorHAnsi"/>
        </w:rPr>
        <w:t xml:space="preserve">(or equivalent) </w:t>
      </w:r>
      <w:r w:rsidRPr="00AD1216">
        <w:rPr>
          <w:rFonts w:cstheme="minorHAnsi"/>
        </w:rPr>
        <w:t xml:space="preserve">primary degree and/or the same in a master’s degree. If examination results are not known at the time of application, UCD may make a provisional offer of a Scholarship subject to the student achieving a specified grade in their degree, or such other conditions as the university may impose. </w:t>
      </w:r>
    </w:p>
    <w:p w14:paraId="6896DEFF" w14:textId="77777777" w:rsidR="00F66233" w:rsidRPr="00AD1216" w:rsidRDefault="00F66233" w:rsidP="00AD1216">
      <w:pPr>
        <w:jc w:val="both"/>
        <w:rPr>
          <w:rFonts w:cstheme="minorHAnsi"/>
        </w:rPr>
      </w:pPr>
      <w:r w:rsidRPr="00AD1216">
        <w:rPr>
          <w:rFonts w:cstheme="minorHAnsi"/>
        </w:rPr>
        <w:t xml:space="preserve">3. Applications will be accepted from suitably qualified applicants regardless of nationality or residence. Applicants, however, must make their own visa/consular arrangements to ensure that they are eligible to reside in Ireland for the duration of their studies. </w:t>
      </w:r>
    </w:p>
    <w:p w14:paraId="35999EA5" w14:textId="43BA162F" w:rsidR="00F66233" w:rsidRPr="00AD1216" w:rsidRDefault="00F66233" w:rsidP="00AD1216">
      <w:pPr>
        <w:jc w:val="both"/>
        <w:rPr>
          <w:rFonts w:cstheme="minorHAnsi"/>
        </w:rPr>
      </w:pPr>
      <w:r w:rsidRPr="00AD1216">
        <w:rPr>
          <w:rFonts w:cstheme="minorHAnsi"/>
        </w:rPr>
        <w:t xml:space="preserve">4. Successful </w:t>
      </w:r>
      <w:r w:rsidR="00616F2B">
        <w:rPr>
          <w:rFonts w:cstheme="minorHAnsi"/>
        </w:rPr>
        <w:t>a</w:t>
      </w:r>
      <w:r w:rsidRPr="00AD1216">
        <w:rPr>
          <w:rFonts w:cstheme="minorHAnsi"/>
        </w:rPr>
        <w:t xml:space="preserve">pplicants must be formally enrolled or accepted by the </w:t>
      </w:r>
      <w:r w:rsidR="00616F2B">
        <w:rPr>
          <w:rFonts w:cstheme="minorHAnsi"/>
        </w:rPr>
        <w:t>S</w:t>
      </w:r>
      <w:r w:rsidRPr="00AD1216">
        <w:rPr>
          <w:rFonts w:cstheme="minorHAnsi"/>
        </w:rPr>
        <w:t>chool</w:t>
      </w:r>
      <w:r w:rsidR="00616F2B">
        <w:rPr>
          <w:rFonts w:cstheme="minorHAnsi"/>
        </w:rPr>
        <w:t xml:space="preserve"> in </w:t>
      </w:r>
      <w:r w:rsidR="00D811CE">
        <w:rPr>
          <w:rFonts w:cstheme="minorHAnsi"/>
        </w:rPr>
        <w:t xml:space="preserve">an </w:t>
      </w:r>
      <w:r w:rsidR="00616F2B">
        <w:rPr>
          <w:rFonts w:cstheme="minorHAnsi"/>
        </w:rPr>
        <w:t>MA</w:t>
      </w:r>
      <w:r w:rsidR="00D811CE">
        <w:rPr>
          <w:rFonts w:cstheme="minorHAnsi"/>
        </w:rPr>
        <w:t xml:space="preserve"> programme</w:t>
      </w:r>
      <w:r w:rsidR="00616F2B">
        <w:rPr>
          <w:rFonts w:cstheme="minorHAnsi"/>
        </w:rPr>
        <w:t xml:space="preserve"> in </w:t>
      </w:r>
      <w:r w:rsidR="00D811CE">
        <w:rPr>
          <w:rFonts w:cstheme="minorHAnsi"/>
        </w:rPr>
        <w:t xml:space="preserve">the School of </w:t>
      </w:r>
      <w:r w:rsidR="00616F2B">
        <w:rPr>
          <w:rFonts w:cstheme="minorHAnsi"/>
        </w:rPr>
        <w:t>History</w:t>
      </w:r>
      <w:r w:rsidRPr="00AD1216">
        <w:rPr>
          <w:rFonts w:cstheme="minorHAnsi"/>
        </w:rPr>
        <w:t xml:space="preserve"> by the deadline for application. </w:t>
      </w:r>
    </w:p>
    <w:p w14:paraId="163956BB" w14:textId="75111FBF" w:rsidR="00F66233" w:rsidRPr="00AD1216" w:rsidRDefault="00F66233" w:rsidP="00AD1216">
      <w:pPr>
        <w:jc w:val="both"/>
        <w:rPr>
          <w:rFonts w:cstheme="minorHAnsi"/>
        </w:rPr>
      </w:pPr>
      <w:r w:rsidRPr="00AD1216">
        <w:rPr>
          <w:rFonts w:cstheme="minorHAnsi"/>
        </w:rPr>
        <w:t>5.</w:t>
      </w:r>
      <w:r w:rsidR="00616F2B">
        <w:rPr>
          <w:rFonts w:cstheme="minorHAnsi"/>
        </w:rPr>
        <w:t xml:space="preserve"> The</w:t>
      </w:r>
      <w:r w:rsidRPr="00AD1216">
        <w:rPr>
          <w:rFonts w:cstheme="minorHAnsi"/>
        </w:rPr>
        <w:t xml:space="preserve"> Colonel Michael </w:t>
      </w:r>
      <w:proofErr w:type="spellStart"/>
      <w:r w:rsidRPr="00AD1216">
        <w:rPr>
          <w:rFonts w:cstheme="minorHAnsi"/>
        </w:rPr>
        <w:t>Hefferon</w:t>
      </w:r>
      <w:proofErr w:type="spellEnd"/>
      <w:r w:rsidRPr="00AD1216">
        <w:rPr>
          <w:rFonts w:cstheme="minorHAnsi"/>
        </w:rPr>
        <w:t xml:space="preserve"> Memorial Scholarship provides a stipend of €5,000. Successful applicants who do not qualify for any external fee support will have their programme fee paid. </w:t>
      </w:r>
    </w:p>
    <w:p w14:paraId="76F9FC24" w14:textId="6F4ADC99" w:rsidR="00F66233" w:rsidRPr="00AD1216" w:rsidRDefault="00F66233" w:rsidP="00AD1216">
      <w:pPr>
        <w:jc w:val="both"/>
        <w:rPr>
          <w:rFonts w:cstheme="minorHAnsi"/>
        </w:rPr>
      </w:pPr>
      <w:r w:rsidRPr="00AD1216">
        <w:rPr>
          <w:rFonts w:cstheme="minorHAnsi"/>
        </w:rPr>
        <w:t xml:space="preserve">6. All applicants must inform the </w:t>
      </w:r>
      <w:proofErr w:type="gramStart"/>
      <w:r w:rsidRPr="00AD1216">
        <w:rPr>
          <w:rFonts w:cstheme="minorHAnsi"/>
        </w:rPr>
        <w:t>School</w:t>
      </w:r>
      <w:proofErr w:type="gramEnd"/>
      <w:r w:rsidRPr="00AD1216">
        <w:rPr>
          <w:rFonts w:cstheme="minorHAnsi"/>
        </w:rPr>
        <w:t xml:space="preserve"> of any other scholarship funding applied for and whether successful in the application. If so, they will withdraw from competition for the Scholarship as it may not be held in conjunction with another award. </w:t>
      </w:r>
    </w:p>
    <w:p w14:paraId="149EDC88" w14:textId="685AB00F" w:rsidR="00F66233" w:rsidRPr="00AD1216" w:rsidRDefault="00F66233" w:rsidP="00AD1216">
      <w:pPr>
        <w:jc w:val="both"/>
        <w:rPr>
          <w:rFonts w:cstheme="minorHAnsi"/>
        </w:rPr>
      </w:pPr>
      <w:r w:rsidRPr="00AD1216">
        <w:rPr>
          <w:rFonts w:cstheme="minorHAnsi"/>
        </w:rPr>
        <w:t xml:space="preserve">7. This Scholarship will be awarded only to those who are full-time students and who will engage full-time in </w:t>
      </w:r>
      <w:r w:rsidR="00616F2B">
        <w:rPr>
          <w:rFonts w:cstheme="minorHAnsi"/>
        </w:rPr>
        <w:t>study</w:t>
      </w:r>
      <w:r w:rsidRPr="00AD1216">
        <w:rPr>
          <w:rFonts w:cstheme="minorHAnsi"/>
        </w:rPr>
        <w:t xml:space="preserve">. </w:t>
      </w:r>
    </w:p>
    <w:p w14:paraId="43C5EF95" w14:textId="57EABD3D" w:rsidR="00F66233" w:rsidRPr="00AD1216" w:rsidRDefault="00F66233" w:rsidP="00AD1216">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AD1216">
        <w:rPr>
          <w:rFonts w:asciiTheme="minorHAnsi" w:hAnsiTheme="minorHAnsi" w:cstheme="minorHAnsi"/>
          <w:sz w:val="22"/>
          <w:szCs w:val="22"/>
        </w:rPr>
        <w:t xml:space="preserve">8. Applicants must submit a research proposal, a CV, and academic transcripts. </w:t>
      </w:r>
      <w:r w:rsidRPr="00AD1216">
        <w:rPr>
          <w:rFonts w:asciiTheme="minorHAnsi" w:eastAsia="Verdana" w:hAnsiTheme="minorHAnsi" w:cstheme="minorHAnsi"/>
          <w:sz w:val="22"/>
          <w:szCs w:val="22"/>
        </w:rPr>
        <w:t>In making its decision, the selection panel will assess the quality of the research proposal and the academic record of the applicant.</w:t>
      </w:r>
      <w:r w:rsidRPr="00AD1216">
        <w:rPr>
          <w:rFonts w:asciiTheme="minorHAnsi" w:hAnsiTheme="minorHAnsi" w:cstheme="minorHAnsi"/>
          <w:color w:val="222222"/>
          <w:sz w:val="22"/>
          <w:szCs w:val="22"/>
        </w:rPr>
        <w:t xml:space="preserve"> The research proposal and academic record will be given equal weight (50:50) in the assessment criteria. Academic record will be assessed principally on grades and will take account of academic prizes. The research proposal (worth 50) will be assessed on the following </w:t>
      </w:r>
      <w:proofErr w:type="spellStart"/>
      <w:r w:rsidRPr="00AD1216">
        <w:rPr>
          <w:rFonts w:asciiTheme="minorHAnsi" w:hAnsiTheme="minorHAnsi" w:cstheme="minorHAnsi"/>
          <w:color w:val="222222"/>
          <w:sz w:val="22"/>
          <w:szCs w:val="22"/>
        </w:rPr>
        <w:t>critera</w:t>
      </w:r>
      <w:proofErr w:type="spellEnd"/>
      <w:r w:rsidRPr="00AD1216">
        <w:rPr>
          <w:rFonts w:asciiTheme="minorHAnsi" w:hAnsiTheme="minorHAnsi" w:cstheme="minorHAnsi"/>
          <w:color w:val="222222"/>
          <w:sz w:val="22"/>
          <w:szCs w:val="22"/>
        </w:rPr>
        <w:t>: innovative historiographical and methodological approach (25)</w:t>
      </w:r>
      <w:r w:rsidR="00616F2B">
        <w:rPr>
          <w:rFonts w:asciiTheme="minorHAnsi" w:hAnsiTheme="minorHAnsi" w:cstheme="minorHAnsi"/>
          <w:color w:val="222222"/>
          <w:sz w:val="22"/>
          <w:szCs w:val="22"/>
        </w:rPr>
        <w:t xml:space="preserve"> and</w:t>
      </w:r>
      <w:r w:rsidRPr="00AD1216">
        <w:rPr>
          <w:rFonts w:asciiTheme="minorHAnsi" w:hAnsiTheme="minorHAnsi" w:cstheme="minorHAnsi"/>
          <w:color w:val="222222"/>
          <w:sz w:val="22"/>
          <w:szCs w:val="22"/>
        </w:rPr>
        <w:t xml:space="preserve"> identification of relevant archival sources</w:t>
      </w:r>
      <w:r w:rsidR="00616F2B">
        <w:rPr>
          <w:rFonts w:asciiTheme="minorHAnsi" w:hAnsiTheme="minorHAnsi" w:cstheme="minorHAnsi"/>
          <w:color w:val="222222"/>
          <w:sz w:val="22"/>
          <w:szCs w:val="22"/>
        </w:rPr>
        <w:t>, including at least some sources from the Military Archives (</w:t>
      </w:r>
      <w:hyperlink r:id="rId4" w:history="1">
        <w:r w:rsidR="00616F2B">
          <w:rPr>
            <w:rStyle w:val="Hyperlink"/>
          </w:rPr>
          <w:t>Home | Military Archives</w:t>
        </w:r>
      </w:hyperlink>
      <w:r w:rsidR="00616F2B">
        <w:t>)</w:t>
      </w:r>
      <w:r w:rsidRPr="00AD1216">
        <w:rPr>
          <w:rFonts w:asciiTheme="minorHAnsi" w:hAnsiTheme="minorHAnsi" w:cstheme="minorHAnsi"/>
          <w:color w:val="222222"/>
          <w:sz w:val="22"/>
          <w:szCs w:val="22"/>
        </w:rPr>
        <w:t xml:space="preserve"> (25). The research proposal should be no longer than 1,000 words.</w:t>
      </w:r>
    </w:p>
    <w:p w14:paraId="2DD36B5A" w14:textId="77777777" w:rsidR="00F66233" w:rsidRPr="00AD1216" w:rsidRDefault="00F66233" w:rsidP="00AD1216">
      <w:pPr>
        <w:jc w:val="both"/>
        <w:rPr>
          <w:rFonts w:cstheme="minorHAnsi"/>
        </w:rPr>
      </w:pPr>
    </w:p>
    <w:p w14:paraId="01F899FE" w14:textId="2136BCC8" w:rsidR="00000000" w:rsidRPr="00AD1216" w:rsidRDefault="00F66233" w:rsidP="00AD1216">
      <w:pPr>
        <w:jc w:val="both"/>
        <w:rPr>
          <w:rFonts w:cstheme="minorHAnsi"/>
        </w:rPr>
      </w:pPr>
      <w:r w:rsidRPr="00AD1216">
        <w:rPr>
          <w:rFonts w:cstheme="minorHAnsi"/>
        </w:rPr>
        <w:t xml:space="preserve">9. UCD is committed to the maintenance of the highest ethical standards in its research. Where ethical issues may arise, applicants will be required to submit a written statement to the effect that full consideration has been given to the ethical implications of the research proposal. This statement must further demonstrate the applicant’s proposed resolution of the ethical issues arising. Such applications will be referred to the UCD Ethics Committee. All research should be conducted in </w:t>
      </w:r>
      <w:r w:rsidRPr="00AD1216">
        <w:rPr>
          <w:rFonts w:cstheme="minorHAnsi"/>
        </w:rPr>
        <w:lastRenderedPageBreak/>
        <w:t>accordance with the UCD Code of Good Practice in Research. If a research project requires access to archival material in private custodianship or archival material with restricted access, written evidence of appropriate permission to consult such material must be furnished to as part of the proposal.</w:t>
      </w:r>
    </w:p>
    <w:sectPr w:rsidR="00B55501" w:rsidRPr="00AD12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233"/>
    <w:rsid w:val="000E6601"/>
    <w:rsid w:val="00337CF5"/>
    <w:rsid w:val="0048363E"/>
    <w:rsid w:val="00565CDC"/>
    <w:rsid w:val="00616F2B"/>
    <w:rsid w:val="006E1180"/>
    <w:rsid w:val="00AD1216"/>
    <w:rsid w:val="00CC660E"/>
    <w:rsid w:val="00D811CE"/>
    <w:rsid w:val="00F66233"/>
    <w:rsid w:val="00F94FB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1CB7D"/>
  <w15:chartTrackingRefBased/>
  <w15:docId w15:val="{5341F9A9-5116-477A-84C0-6D52A09F0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6233"/>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Hyperlink">
    <w:name w:val="Hyperlink"/>
    <w:basedOn w:val="DefaultParagraphFont"/>
    <w:uiPriority w:val="99"/>
    <w:semiHidden/>
    <w:unhideWhenUsed/>
    <w:rsid w:val="00616F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ilitaryarchives.ie/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Mulligan</dc:creator>
  <cp:keywords/>
  <dc:description/>
  <cp:lastModifiedBy>Catherine Cox</cp:lastModifiedBy>
  <cp:revision>2</cp:revision>
  <dcterms:created xsi:type="dcterms:W3CDTF">2024-09-30T18:53:00Z</dcterms:created>
  <dcterms:modified xsi:type="dcterms:W3CDTF">2024-09-30T18:53:00Z</dcterms:modified>
</cp:coreProperties>
</file>